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0CF82BB3"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sidR="00952593">
        <w:rPr>
          <w:rFonts w:ascii="Times New Roman" w:hAnsi="Times New Roman"/>
          <w:sz w:val="24"/>
          <w:szCs w:val="24"/>
        </w:rPr>
        <w:t>pedagogiki</w:t>
      </w:r>
      <w:r w:rsidRPr="00371475">
        <w:rPr>
          <w:rFonts w:ascii="Times New Roman" w:hAnsi="Times New Roman"/>
          <w:sz w:val="24"/>
          <w:szCs w:val="24"/>
        </w:rPr>
        <w:t xml:space="preserve"> w  I</w:t>
      </w:r>
      <w:r w:rsidR="00952593">
        <w:rPr>
          <w:rFonts w:ascii="Times New Roman" w:hAnsi="Times New Roman"/>
          <w:sz w:val="24"/>
          <w:szCs w:val="24"/>
        </w:rPr>
        <w:t>I</w:t>
      </w:r>
      <w:r w:rsidRPr="00371475">
        <w:rPr>
          <w:rFonts w:ascii="Times New Roman" w:hAnsi="Times New Roman"/>
          <w:sz w:val="24"/>
          <w:szCs w:val="24"/>
        </w:rPr>
        <w:t xml:space="preserve"> </w:t>
      </w:r>
      <w:r w:rsidR="00952593">
        <w:rPr>
          <w:rFonts w:ascii="Times New Roman" w:hAnsi="Times New Roman"/>
          <w:sz w:val="24"/>
          <w:szCs w:val="24"/>
        </w:rPr>
        <w:t>Opiniodawczym Zespole Sądowych Specjalistów z siedzibą w Stalowej Woli</w:t>
      </w:r>
      <w:r w:rsidRPr="00371475">
        <w:rPr>
          <w:rFonts w:ascii="Times New Roman" w:hAnsi="Times New Roman"/>
          <w:sz w:val="24"/>
          <w:szCs w:val="24"/>
        </w:rPr>
        <w:t xml:space="preserve"> w drodze konkursu sygn. KD</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952593">
        <w:rPr>
          <w:rFonts w:ascii="Times New Roman" w:hAnsi="Times New Roman"/>
          <w:sz w:val="24"/>
          <w:szCs w:val="24"/>
        </w:rPr>
        <w:t>14</w:t>
      </w:r>
      <w:r w:rsidRPr="00371475">
        <w:rPr>
          <w:rFonts w:ascii="Times New Roman" w:hAnsi="Times New Roman"/>
          <w:sz w:val="24"/>
          <w:szCs w:val="24"/>
        </w:rPr>
        <w:t>.</w:t>
      </w:r>
      <w:r w:rsidR="00C24C1F">
        <w:rPr>
          <w:rFonts w:ascii="Times New Roman" w:hAnsi="Times New Roman"/>
          <w:sz w:val="24"/>
          <w:szCs w:val="24"/>
        </w:rPr>
        <w:t>202</w:t>
      </w:r>
      <w:r w:rsidR="000B181D">
        <w:rPr>
          <w:rFonts w:ascii="Times New Roman" w:hAnsi="Times New Roman"/>
          <w:sz w:val="24"/>
          <w:szCs w:val="24"/>
        </w:rPr>
        <w:t>5</w:t>
      </w:r>
      <w:r w:rsidR="00C24C1F">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444392"/>
    <w:rsid w:val="004D532E"/>
    <w:rsid w:val="004E1386"/>
    <w:rsid w:val="00785E9A"/>
    <w:rsid w:val="007F00ED"/>
    <w:rsid w:val="00952593"/>
    <w:rsid w:val="00BC09FA"/>
    <w:rsid w:val="00C24C1F"/>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272</Words>
  <Characters>1638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Wódz Klaudia</cp:lastModifiedBy>
  <cp:revision>11</cp:revision>
  <dcterms:created xsi:type="dcterms:W3CDTF">2023-06-30T13:08:00Z</dcterms:created>
  <dcterms:modified xsi:type="dcterms:W3CDTF">2025-12-02T12:54:00Z</dcterms:modified>
</cp:coreProperties>
</file>